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="360" w:leftChars="0"/>
        <w:jc w:val="both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2 </w:t>
      </w:r>
    </w:p>
    <w:p>
      <w:pPr>
        <w:numPr>
          <w:ilvl w:val="0"/>
          <w:numId w:val="0"/>
        </w:numPr>
        <w:spacing w:line="360" w:lineRule="auto"/>
        <w:ind w:left="360" w:leftChars="0"/>
        <w:jc w:val="center"/>
        <w:rPr>
          <w:rFonts w:hint="eastAsia" w:ascii="宋体" w:hAnsi="宋体" w:eastAsiaTheme="minorEastAsia"/>
          <w:b w:val="0"/>
          <w:bCs w:val="0"/>
          <w:sz w:val="24"/>
          <w:szCs w:val="24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28"/>
          <w:lang w:val="en-US" w:eastAsia="zh-CN"/>
        </w:rPr>
        <w:t>考生须知</w:t>
      </w:r>
    </w:p>
    <w:bookmarkEnd w:id="0"/>
    <w:p>
      <w:pPr>
        <w:numPr>
          <w:ilvl w:val="0"/>
          <w:numId w:val="0"/>
        </w:numPr>
        <w:spacing w:line="360" w:lineRule="auto"/>
        <w:ind w:left="360" w:leftChars="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  1、</w:t>
      </w:r>
      <w:r>
        <w:rPr>
          <w:rFonts w:hint="eastAsia" w:ascii="宋体" w:hAnsi="宋体"/>
          <w:b w:val="0"/>
          <w:bCs w:val="0"/>
          <w:sz w:val="24"/>
          <w:szCs w:val="24"/>
        </w:rPr>
        <w:t>考生在进入考场时，除携带演算用笔外，不准携带书籍、资料、笔记本、自备草稿纸、电子工具、手机、计算器、食物、饮料等物品。已携带入场的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请</w:t>
      </w:r>
      <w:r>
        <w:rPr>
          <w:rFonts w:hint="eastAsia" w:ascii="宋体" w:hAnsi="宋体"/>
          <w:b w:val="0"/>
          <w:bCs w:val="0"/>
          <w:sz w:val="24"/>
          <w:szCs w:val="24"/>
        </w:rPr>
        <w:t>按照要求存放在指定位置（携带的通讯工具、电子设备等应全部关闭后，再存放在指定位置）。</w:t>
      </w:r>
    </w:p>
    <w:p>
      <w:pPr>
        <w:numPr>
          <w:ilvl w:val="0"/>
          <w:numId w:val="0"/>
        </w:numPr>
        <w:spacing w:line="360" w:lineRule="auto"/>
        <w:ind w:left="360" w:leftChars="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  2、</w:t>
      </w:r>
      <w:r>
        <w:rPr>
          <w:rFonts w:hint="eastAsia" w:ascii="宋体" w:hAnsi="宋体"/>
          <w:b w:val="0"/>
          <w:bCs w:val="0"/>
          <w:sz w:val="24"/>
          <w:szCs w:val="24"/>
        </w:rPr>
        <w:t>考生须按准考证上指定的座位号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或学号顺序</w:t>
      </w:r>
      <w:r>
        <w:rPr>
          <w:rFonts w:hint="eastAsia" w:ascii="宋体" w:hAnsi="宋体"/>
          <w:b w:val="0"/>
          <w:bCs w:val="0"/>
          <w:sz w:val="24"/>
          <w:szCs w:val="24"/>
        </w:rPr>
        <w:t>对号入座，不得随意调换座位。入座后，须将身份证件和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学生</w:t>
      </w:r>
      <w:r>
        <w:rPr>
          <w:rFonts w:hint="eastAsia" w:ascii="宋体" w:hAnsi="宋体"/>
          <w:b w:val="0"/>
          <w:bCs w:val="0"/>
          <w:sz w:val="24"/>
          <w:szCs w:val="24"/>
        </w:rPr>
        <w:t>证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等有效证件</w:t>
      </w:r>
      <w:r>
        <w:rPr>
          <w:rFonts w:hint="eastAsia" w:ascii="宋体" w:hAnsi="宋体"/>
          <w:b w:val="0"/>
          <w:bCs w:val="0"/>
          <w:sz w:val="24"/>
          <w:szCs w:val="24"/>
        </w:rPr>
        <w:t>放在考桌左上角，以备监考人员检查，在监考老师检查证件时签到。</w:t>
      </w:r>
    </w:p>
    <w:p>
      <w:pPr>
        <w:numPr>
          <w:ilvl w:val="0"/>
          <w:numId w:val="0"/>
        </w:numPr>
        <w:spacing w:line="360" w:lineRule="auto"/>
        <w:ind w:left="360" w:leftChars="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  3、</w:t>
      </w:r>
      <w:r>
        <w:rPr>
          <w:rFonts w:hint="eastAsia" w:ascii="宋体" w:hAnsi="宋体"/>
          <w:b w:val="0"/>
          <w:bCs w:val="0"/>
          <w:sz w:val="24"/>
          <w:szCs w:val="24"/>
        </w:rPr>
        <w:t>监考人员发出开始考试指令后，考生方可开始答卷。</w:t>
      </w:r>
    </w:p>
    <w:p>
      <w:pPr>
        <w:numPr>
          <w:ilvl w:val="0"/>
          <w:numId w:val="0"/>
        </w:numPr>
        <w:spacing w:line="360" w:lineRule="auto"/>
        <w:ind w:left="360" w:leftChars="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  4、</w:t>
      </w:r>
      <w:r>
        <w:rPr>
          <w:rFonts w:hint="eastAsia" w:ascii="宋体" w:hAnsi="宋体"/>
          <w:b w:val="0"/>
          <w:bCs w:val="0"/>
          <w:sz w:val="24"/>
          <w:szCs w:val="24"/>
        </w:rPr>
        <w:t>考试开始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b w:val="0"/>
          <w:bCs w:val="0"/>
          <w:sz w:val="24"/>
          <w:szCs w:val="24"/>
        </w:rPr>
        <w:t>分钟后，考生不得入场，开考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b w:val="0"/>
          <w:bCs w:val="0"/>
          <w:sz w:val="24"/>
          <w:szCs w:val="24"/>
        </w:rPr>
        <w:t>分钟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后</w:t>
      </w:r>
      <w:r>
        <w:rPr>
          <w:rFonts w:hint="eastAsia" w:ascii="宋体" w:hAnsi="宋体"/>
          <w:b w:val="0"/>
          <w:bCs w:val="0"/>
          <w:sz w:val="24"/>
          <w:szCs w:val="24"/>
        </w:rPr>
        <w:t>未能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到达考场的</w:t>
      </w:r>
      <w:r>
        <w:rPr>
          <w:rFonts w:hint="eastAsia" w:ascii="宋体" w:hAnsi="宋体"/>
          <w:b w:val="0"/>
          <w:bCs w:val="0"/>
          <w:sz w:val="24"/>
          <w:szCs w:val="24"/>
        </w:rPr>
        <w:t>，视为缺考。</w:t>
      </w:r>
    </w:p>
    <w:p>
      <w:pPr>
        <w:numPr>
          <w:ilvl w:val="0"/>
          <w:numId w:val="0"/>
        </w:numPr>
        <w:spacing w:line="360" w:lineRule="auto"/>
        <w:ind w:left="360" w:leftChars="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  5、开考半小时后，</w:t>
      </w:r>
      <w:r>
        <w:rPr>
          <w:rFonts w:hint="eastAsia" w:ascii="宋体" w:hAnsi="宋体"/>
          <w:b w:val="0"/>
          <w:bCs w:val="0"/>
          <w:sz w:val="24"/>
          <w:szCs w:val="24"/>
        </w:rPr>
        <w:t>考生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方可交卷</w:t>
      </w:r>
      <w:r>
        <w:rPr>
          <w:rFonts w:hint="eastAsia" w:ascii="宋体" w:hAnsi="宋体"/>
          <w:b w:val="0"/>
          <w:bCs w:val="0"/>
          <w:sz w:val="24"/>
          <w:szCs w:val="24"/>
        </w:rPr>
        <w:t>离场，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离场后</w:t>
      </w:r>
      <w:r>
        <w:rPr>
          <w:rFonts w:hint="eastAsia" w:ascii="宋体" w:hAnsi="宋体"/>
          <w:b w:val="0"/>
          <w:bCs w:val="0"/>
          <w:sz w:val="24"/>
          <w:szCs w:val="24"/>
        </w:rPr>
        <w:t>不得在考场附近逗留、交谈，不得再次返回考场。</w:t>
      </w:r>
    </w:p>
    <w:p>
      <w:pPr>
        <w:numPr>
          <w:ilvl w:val="0"/>
          <w:numId w:val="0"/>
        </w:numPr>
        <w:spacing w:line="360" w:lineRule="auto"/>
        <w:ind w:left="360" w:leftChars="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  6、</w:t>
      </w:r>
      <w:r>
        <w:rPr>
          <w:rFonts w:hint="eastAsia" w:ascii="宋体" w:hAnsi="宋体"/>
          <w:b w:val="0"/>
          <w:bCs w:val="0"/>
          <w:sz w:val="24"/>
          <w:szCs w:val="24"/>
        </w:rPr>
        <w:t>考生要自觉遵守考场秩序，保持安静，不准吸烟或吃东西。</w:t>
      </w:r>
    </w:p>
    <w:p>
      <w:pPr>
        <w:numPr>
          <w:ilvl w:val="0"/>
          <w:numId w:val="0"/>
        </w:numPr>
        <w:spacing w:line="360" w:lineRule="auto"/>
        <w:ind w:left="360" w:leftChars="0" w:firstLine="48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7、</w:t>
      </w:r>
      <w:r>
        <w:rPr>
          <w:rFonts w:hint="eastAsia" w:ascii="宋体" w:hAnsi="宋体"/>
          <w:b w:val="0"/>
          <w:bCs w:val="0"/>
          <w:sz w:val="24"/>
          <w:szCs w:val="24"/>
        </w:rPr>
        <w:t>考试结束指令发出后，考生应立即停止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做答。</w:t>
      </w:r>
      <w:r>
        <w:rPr>
          <w:rFonts w:hint="eastAsia" w:ascii="宋体" w:hAnsi="宋体"/>
          <w:b w:val="0"/>
          <w:bCs w:val="0"/>
          <w:sz w:val="24"/>
          <w:szCs w:val="24"/>
        </w:rPr>
        <w:t>并按监考人员要求退场。严禁将考场统一发放的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试卷、</w:t>
      </w:r>
      <w:r>
        <w:rPr>
          <w:rFonts w:hint="eastAsia" w:ascii="宋体" w:hAnsi="宋体"/>
          <w:b w:val="0"/>
          <w:bCs w:val="0"/>
          <w:sz w:val="24"/>
          <w:szCs w:val="24"/>
        </w:rPr>
        <w:t>演算草稿纸带出考场，严禁抄录试题。</w:t>
      </w:r>
    </w:p>
    <w:p>
      <w:pPr>
        <w:numPr>
          <w:ilvl w:val="0"/>
          <w:numId w:val="0"/>
        </w:numPr>
        <w:spacing w:line="360" w:lineRule="auto"/>
        <w:ind w:left="360" w:leftChars="0" w:firstLine="48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8、</w:t>
      </w:r>
      <w:r>
        <w:rPr>
          <w:rFonts w:hint="eastAsia" w:ascii="宋体" w:hAnsi="宋体"/>
          <w:b w:val="0"/>
          <w:bCs w:val="0"/>
          <w:sz w:val="24"/>
          <w:szCs w:val="24"/>
        </w:rPr>
        <w:t>提前结束考试退场者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请立刻离开考场，</w:t>
      </w:r>
      <w:r>
        <w:rPr>
          <w:rFonts w:hint="eastAsia" w:ascii="宋体" w:hAnsi="宋体"/>
          <w:b w:val="0"/>
          <w:bCs w:val="0"/>
          <w:sz w:val="24"/>
          <w:szCs w:val="24"/>
        </w:rPr>
        <w:t>不得在考场附近逗留、喧哗。</w:t>
      </w:r>
    </w:p>
    <w:p>
      <w:pPr>
        <w:numPr>
          <w:ilvl w:val="0"/>
          <w:numId w:val="0"/>
        </w:numPr>
        <w:spacing w:line="360" w:lineRule="auto"/>
        <w:ind w:left="360" w:leftChars="0" w:firstLine="48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93719"/>
    <w:rsid w:val="066937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2016-12-03T08:56:00Z</dcterms:created>
  <dc:creator>Administrator</dc:creator>
  <cp:lastModifiedBy>Administrator</cp:lastModifiedBy>
  <dcterms:modified xsi:type="dcterms:W3CDTF">2016-12-03T08:57:24Z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